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numPr>
          <w:numId w:val="0"/>
        </w:numPr>
        <w:tabs>
          <w:tab w:val="left" w:pos="216"/>
        </w:tabs>
        <w:spacing w:before="160" w:after="80"/>
        <w:jc w:val="center"/>
        <w:outlineLvl w:val="0"/>
        <w:rPr>
          <w:rFonts w:ascii="Times New Roman" w:hAnsi="Times New Roman" w:eastAsia="宋体" w:cs="Times New Roman"/>
          <w:smallCaps/>
          <w:sz w:val="22"/>
          <w:szCs w:val="22"/>
          <w:lang w:val="en-US" w:eastAsia="en-US" w:bidi="ar-SA"/>
        </w:rPr>
      </w:pPr>
      <w:r>
        <w:rPr>
          <w:rFonts w:hint="eastAsia" w:ascii="Times New Roman" w:hAnsi="Times New Roman" w:eastAsia="宋体" w:cs="Times New Roman"/>
          <w:smallCaps/>
          <w:sz w:val="22"/>
          <w:szCs w:val="22"/>
          <w:lang w:val="en-US" w:eastAsia="zh-CN" w:bidi="ar-SA"/>
        </w:rPr>
        <w:t xml:space="preserve">III. </w:t>
      </w:r>
      <w:r>
        <w:rPr>
          <w:rFonts w:ascii="Times New Roman" w:hAnsi="Times New Roman" w:eastAsia="宋体" w:cs="Times New Roman"/>
          <w:smallCaps/>
          <w:sz w:val="22"/>
          <w:szCs w:val="22"/>
          <w:lang w:val="en-US" w:eastAsia="en-US" w:bidi="ar-SA"/>
        </w:rPr>
        <w:t>Procedures</w:t>
      </w:r>
    </w:p>
    <w:p>
      <w:pPr>
        <w:widowControl/>
        <w:spacing w:before="120" w:beforeLines="50" w:after="120" w:afterLines="50"/>
        <w:jc w:val="both"/>
        <w:rPr>
          <w:rFonts w:hint="default" w:ascii="Times New Roman" w:hAnsi="Times New Roman" w:eastAsia="宋体" w:cs="Times New Roman"/>
          <w:kern w:val="0"/>
          <w:sz w:val="22"/>
          <w:szCs w:val="22"/>
          <w:lang w:val="en-US" w:eastAsia="zh-CN"/>
        </w:rPr>
      </w:pPr>
      <w:r>
        <w:rPr>
          <w:rFonts w:ascii="Times New Roman" w:hAnsi="Times New Roman" w:eastAsia="宋体" w:cs="Times New Roman"/>
          <w:spacing w:val="-1"/>
          <w:sz w:val="24"/>
          <w:szCs w:val="32"/>
          <w:lang w:val="zh-CN" w:eastAsia="zh-CN" w:bidi="ar-SA"/>
        </w:rPr>
        <w:t xml:space="preserve">The procedures of the experiment is shown clearly in Figure </w:t>
      </w:r>
      <w:r>
        <w:rPr>
          <w:rFonts w:hint="eastAsia" w:ascii="Times New Roman" w:hAnsi="Times New Roman" w:eastAsia="宋体" w:cs="Times New Roman"/>
          <w:spacing w:val="-1"/>
          <w:sz w:val="24"/>
          <w:szCs w:val="32"/>
          <w:lang w:val="en-US" w:eastAsia="zh-CN" w:bidi="ar-SA"/>
        </w:rPr>
        <w:t>1</w:t>
      </w:r>
      <w:r>
        <w:rPr>
          <w:rFonts w:ascii="Times New Roman" w:hAnsi="Times New Roman" w:eastAsia="宋体" w:cs="Times New Roman"/>
          <w:spacing w:val="-1"/>
          <w:sz w:val="24"/>
          <w:szCs w:val="32"/>
          <w:lang w:val="zh-CN" w:eastAsia="zh-CN" w:bidi="ar-SA"/>
        </w:rPr>
        <w:t>.</w:t>
      </w:r>
      <w:r>
        <w:rPr>
          <w:rFonts w:hint="eastAsia" w:ascii="Times New Roman" w:hAnsi="Times New Roman" w:eastAsia="宋体" w:cs="Times New Roman"/>
          <w:color w:val="FF0000"/>
          <w:kern w:val="0"/>
          <w:sz w:val="22"/>
          <w:szCs w:val="22"/>
          <w:lang w:val="en-US" w:eastAsia="zh-CN"/>
        </w:rPr>
        <w:t>(数字汇总的时候要改)</w:t>
      </w:r>
    </w:p>
    <w:p>
      <w:pPr>
        <w:tabs>
          <w:tab w:val="left" w:pos="288"/>
        </w:tabs>
        <w:spacing w:after="120" w:line="228" w:lineRule="auto"/>
        <w:ind w:firstLine="288"/>
        <w:jc w:val="center"/>
        <w:rPr>
          <w:spacing w:val="-1"/>
          <w:sz w:val="21"/>
          <w:szCs w:val="21"/>
          <w:lang w:val="zh-CN" w:eastAsia="zh-CN"/>
        </w:rPr>
      </w:pPr>
      <w:r>
        <w:rPr>
          <w:sz w:val="22"/>
          <w:szCs w:val="22"/>
        </w:rPr>
        <w:drawing>
          <wp:inline distT="0" distB="0" distL="114300" distR="114300">
            <wp:extent cx="3978275" cy="2054225"/>
            <wp:effectExtent l="0" t="0" r="14605" b="317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
                    <a:stretch>
                      <a:fillRect/>
                    </a:stretch>
                  </pic:blipFill>
                  <pic:spPr>
                    <a:xfrm>
                      <a:off x="0" y="0"/>
                      <a:ext cx="3978275" cy="2054225"/>
                    </a:xfrm>
                    <a:prstGeom prst="rect">
                      <a:avLst/>
                    </a:prstGeom>
                    <a:noFill/>
                    <a:ln>
                      <a:noFill/>
                    </a:ln>
                  </pic:spPr>
                </pic:pic>
              </a:graphicData>
            </a:graphic>
          </wp:inline>
        </w:drawing>
      </w:r>
    </w:p>
    <w:p>
      <w:pPr>
        <w:tabs>
          <w:tab w:val="left" w:pos="288"/>
        </w:tabs>
        <w:spacing w:after="120" w:line="228" w:lineRule="auto"/>
        <w:ind w:firstLine="288"/>
        <w:jc w:val="center"/>
        <w:rPr>
          <w:rFonts w:hint="default"/>
          <w:spacing w:val="-1"/>
          <w:sz w:val="21"/>
          <w:szCs w:val="21"/>
          <w:lang w:val="en-US" w:eastAsia="zh-CN"/>
        </w:rPr>
      </w:pPr>
      <w:r>
        <w:rPr>
          <w:rFonts w:hint="eastAsia"/>
          <w:spacing w:val="-1"/>
          <w:sz w:val="21"/>
          <w:szCs w:val="21"/>
          <w:lang w:val="en-US" w:eastAsia="zh-CN"/>
        </w:rPr>
        <w:t>Figure 1</w:t>
      </w:r>
    </w:p>
    <w:p>
      <w:pPr>
        <w:keepNext/>
        <w:keepLines/>
        <w:numPr>
          <w:ilvl w:val="1"/>
          <w:numId w:val="1"/>
        </w:numPr>
        <w:tabs>
          <w:tab w:val="left" w:pos="288"/>
        </w:tabs>
        <w:spacing w:before="120" w:beforeLines="50" w:after="120" w:afterLines="50"/>
        <w:jc w:val="left"/>
        <w:outlineLvl w:val="1"/>
        <w:rPr>
          <w:rFonts w:ascii="Times New Roman" w:hAnsi="Times New Roman" w:eastAsia="宋体" w:cs="Times New Roman"/>
          <w:i/>
          <w:iCs/>
          <w:sz w:val="24"/>
          <w:szCs w:val="32"/>
          <w:lang w:val="en-US" w:eastAsia="en-US" w:bidi="ar-SA"/>
        </w:rPr>
      </w:pPr>
      <w:r>
        <w:rPr>
          <w:rFonts w:ascii="Times New Roman" w:hAnsi="Times New Roman" w:eastAsia="宋体" w:cs="Times New Roman"/>
          <w:i/>
          <w:iCs/>
          <w:sz w:val="24"/>
          <w:szCs w:val="32"/>
          <w:lang w:val="en-US" w:eastAsia="en-US" w:bidi="ar-SA"/>
        </w:rPr>
        <w:t>Build Circuitry</w:t>
      </w:r>
    </w:p>
    <w:p>
      <w:pPr>
        <w:keepNext w:val="0"/>
        <w:keepLines w:val="0"/>
        <w:pageBreakBefore w:val="0"/>
        <w:widowControl/>
        <w:kinsoku/>
        <w:wordWrap/>
        <w:overflowPunct/>
        <w:topLinePunct w:val="0"/>
        <w:autoSpaceDE/>
        <w:autoSpaceDN/>
        <w:bidi w:val="0"/>
        <w:adjustRightInd/>
        <w:snapToGrid/>
        <w:spacing w:before="120" w:beforeLines="50" w:after="120" w:afterLines="50"/>
        <w:ind w:firstLine="440" w:firstLineChars="200"/>
        <w:jc w:val="both"/>
        <w:textAlignment w:val="auto"/>
        <w:rPr>
          <w:rFonts w:hint="default" w:ascii="Times New Roman" w:hAnsi="Times New Roman" w:eastAsia="宋体" w:cs="Times New Roman"/>
          <w:kern w:val="0"/>
          <w:sz w:val="22"/>
          <w:szCs w:val="22"/>
          <w:lang w:val="en-US" w:eastAsia="zh-CN"/>
        </w:rPr>
      </w:pPr>
      <w:r>
        <w:rPr>
          <w:rFonts w:ascii="Times New Roman" w:hAnsi="Times New Roman" w:eastAsia="宋体" w:cs="Times New Roman"/>
          <w:kern w:val="0"/>
          <w:sz w:val="22"/>
          <w:szCs w:val="22"/>
          <w:lang w:eastAsia="zh-CN"/>
        </w:rPr>
        <w:t xml:space="preserve">We make the circuitry on the bread board. The result is shown in Figure </w:t>
      </w:r>
      <w:r>
        <w:rPr>
          <w:rFonts w:hint="eastAsia" w:ascii="Times New Roman" w:hAnsi="Times New Roman" w:eastAsia="宋体" w:cs="Times New Roman"/>
          <w:kern w:val="0"/>
          <w:sz w:val="22"/>
          <w:szCs w:val="22"/>
          <w:lang w:val="en-US" w:eastAsia="zh-CN"/>
        </w:rPr>
        <w:t>2</w:t>
      </w:r>
      <w:r>
        <w:rPr>
          <w:rFonts w:ascii="Times New Roman" w:hAnsi="Times New Roman" w:eastAsia="宋体" w:cs="Times New Roman"/>
          <w:kern w:val="0"/>
          <w:sz w:val="22"/>
          <w:szCs w:val="22"/>
          <w:lang w:eastAsia="zh-CN"/>
        </w:rPr>
        <w:t>.</w:t>
      </w:r>
    </w:p>
    <w:p>
      <w:pPr>
        <w:widowControl/>
        <w:spacing w:before="120" w:beforeLines="50" w:after="120" w:afterLines="50"/>
        <w:jc w:val="center"/>
        <w:rPr>
          <w:rFonts w:ascii="Times New Roman" w:hAnsi="Times New Roman" w:eastAsia="宋体" w:cs="Times New Roman"/>
          <w:kern w:val="0"/>
          <w:sz w:val="22"/>
          <w:szCs w:val="22"/>
          <w:lang w:eastAsia="zh-CN"/>
        </w:rPr>
      </w:pPr>
      <w:r>
        <w:rPr>
          <w:rFonts w:ascii="Times New Roman" w:hAnsi="Times New Roman" w:eastAsia="宋体" w:cs="Times New Roman"/>
          <w:kern w:val="0"/>
          <w:sz w:val="22"/>
          <w:szCs w:val="22"/>
          <w:lang w:eastAsia="zh-CN"/>
        </w:rPr>
        <w:drawing>
          <wp:inline distT="0" distB="0" distL="114300" distR="114300">
            <wp:extent cx="3533775" cy="2650490"/>
            <wp:effectExtent l="0" t="0" r="1905" b="1270"/>
            <wp:docPr id="4" name="图片 4" descr="$~Z$VLU[S10QFQ}O}RLN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Z$VLU[S10QFQ}O}RLNX)M"/>
                    <pic:cNvPicPr>
                      <a:picLocks noChangeAspect="1"/>
                    </pic:cNvPicPr>
                  </pic:nvPicPr>
                  <pic:blipFill>
                    <a:blip r:embed="rId5"/>
                    <a:stretch>
                      <a:fillRect/>
                    </a:stretch>
                  </pic:blipFill>
                  <pic:spPr>
                    <a:xfrm>
                      <a:off x="0" y="0"/>
                      <a:ext cx="3533775" cy="2650490"/>
                    </a:xfrm>
                    <a:prstGeom prst="rect">
                      <a:avLst/>
                    </a:prstGeom>
                  </pic:spPr>
                </pic:pic>
              </a:graphicData>
            </a:graphic>
          </wp:inline>
        </w:drawing>
      </w:r>
    </w:p>
    <w:p>
      <w:pPr>
        <w:widowControl/>
        <w:spacing w:before="120" w:beforeLines="50" w:after="120" w:afterLines="50"/>
        <w:jc w:val="center"/>
        <w:rPr>
          <w:rFonts w:hint="default" w:ascii="Times New Roman" w:hAnsi="Times New Roman" w:eastAsia="宋体" w:cs="Times New Roman"/>
          <w:kern w:val="0"/>
          <w:sz w:val="22"/>
          <w:szCs w:val="22"/>
          <w:lang w:val="en-US" w:eastAsia="zh-CN"/>
        </w:rPr>
      </w:pPr>
      <w:r>
        <w:rPr>
          <w:rFonts w:hint="eastAsia" w:ascii="Times New Roman" w:hAnsi="Times New Roman" w:eastAsia="宋体" w:cs="Times New Roman"/>
          <w:kern w:val="0"/>
          <w:sz w:val="22"/>
          <w:szCs w:val="22"/>
          <w:lang w:val="en-US" w:eastAsia="zh-CN"/>
        </w:rPr>
        <w:t>Figure 2</w:t>
      </w:r>
    </w:p>
    <w:p>
      <w:pPr>
        <w:widowControl/>
        <w:spacing w:before="120" w:beforeLines="50" w:after="120" w:afterLines="50"/>
        <w:ind w:firstLine="288"/>
        <w:jc w:val="both"/>
        <w:rPr>
          <w:rFonts w:hint="default" w:ascii="Times New Roman" w:hAnsi="Times New Roman" w:eastAsia="宋体" w:cs="Times New Roman"/>
          <w:kern w:val="0"/>
          <w:sz w:val="22"/>
          <w:szCs w:val="22"/>
          <w:lang w:val="en-US" w:eastAsia="zh-CN"/>
        </w:rPr>
      </w:pPr>
      <w:r>
        <w:rPr>
          <w:rFonts w:ascii="Times New Roman" w:hAnsi="Times New Roman" w:eastAsia="宋体" w:cs="Times New Roman"/>
          <w:kern w:val="0"/>
          <w:sz w:val="22"/>
          <w:szCs w:val="22"/>
          <w:lang w:eastAsia="zh-CN"/>
        </w:rPr>
        <w:t xml:space="preserve">We divide the </w:t>
      </w:r>
      <w:r>
        <w:rPr>
          <w:rFonts w:hint="eastAsia" w:ascii="Times New Roman" w:hAnsi="Times New Roman" w:eastAsia="宋体" w:cs="Times New Roman"/>
          <w:kern w:val="0"/>
          <w:sz w:val="22"/>
          <w:szCs w:val="22"/>
          <w:lang w:val="en-US" w:eastAsia="zh-CN"/>
        </w:rPr>
        <w:t>c</w:t>
      </w:r>
      <w:r>
        <w:rPr>
          <w:rFonts w:ascii="Times New Roman" w:hAnsi="Times New Roman" w:eastAsia="宋体" w:cs="Times New Roman"/>
          <w:kern w:val="0"/>
          <w:sz w:val="22"/>
          <w:szCs w:val="22"/>
          <w:lang w:eastAsia="zh-CN"/>
        </w:rPr>
        <w:t xml:space="preserve">ircuitry into </w:t>
      </w:r>
      <w:r>
        <w:rPr>
          <w:rFonts w:hint="eastAsia" w:ascii="Times New Roman" w:hAnsi="Times New Roman" w:eastAsia="宋体" w:cs="Times New Roman"/>
          <w:kern w:val="0"/>
          <w:sz w:val="22"/>
          <w:szCs w:val="22"/>
          <w:lang w:val="en-US" w:eastAsia="zh-CN"/>
        </w:rPr>
        <w:t>two parts--</w:t>
      </w:r>
      <w:r>
        <w:rPr>
          <w:rFonts w:ascii="Times New Roman" w:hAnsi="Times New Roman" w:eastAsia="宋体" w:cs="Times New Roman"/>
          <w:kern w:val="0"/>
          <w:sz w:val="22"/>
          <w:szCs w:val="22"/>
          <w:lang w:eastAsia="zh-CN"/>
        </w:rPr>
        <w:t xml:space="preserve"> </w:t>
      </w:r>
      <w:r>
        <w:rPr>
          <w:rFonts w:hint="eastAsia" w:ascii="Times New Roman" w:hAnsi="Times New Roman" w:eastAsia="宋体" w:cs="Times New Roman"/>
          <w:kern w:val="0"/>
          <w:sz w:val="22"/>
          <w:szCs w:val="22"/>
          <w:lang w:val="en-US" w:eastAsia="zh-CN"/>
        </w:rPr>
        <w:t>the temperature measuring one is plugged in A row of I/Os and the circuitry controlling the motor is connected with B row of I/Os in order to reduce the Reduce the influence of motor rotation on the output voltage of temperature measuring circuit.</w:t>
      </w:r>
    </w:p>
    <w:p>
      <w:pPr>
        <w:keepNext/>
        <w:keepLines/>
        <w:numPr>
          <w:ilvl w:val="1"/>
          <w:numId w:val="1"/>
        </w:numPr>
        <w:tabs>
          <w:tab w:val="left" w:pos="288"/>
        </w:tabs>
        <w:spacing w:before="120" w:beforeLines="50" w:after="120" w:afterLines="50"/>
        <w:jc w:val="left"/>
        <w:outlineLvl w:val="1"/>
        <w:rPr>
          <w:rFonts w:ascii="Times New Roman" w:hAnsi="Times New Roman" w:eastAsia="宋体" w:cs="Times New Roman"/>
          <w:i/>
          <w:iCs/>
          <w:sz w:val="22"/>
          <w:szCs w:val="22"/>
          <w:lang w:val="en-US" w:eastAsia="en-US" w:bidi="ar-SA"/>
        </w:rPr>
      </w:pPr>
      <w:r>
        <w:rPr>
          <w:rFonts w:hint="eastAsia" w:ascii="Times New Roman" w:hAnsi="Times New Roman" w:eastAsia="宋体" w:cs="Times New Roman"/>
          <w:i/>
          <w:iCs/>
          <w:sz w:val="22"/>
          <w:szCs w:val="22"/>
          <w:lang w:val="en-US" w:eastAsia="zh-CN" w:bidi="ar-SA"/>
        </w:rPr>
        <w:t>Temperature Sensor Data Acquisition</w:t>
      </w:r>
    </w:p>
    <w:p>
      <w:pPr>
        <w:widowControl/>
        <w:spacing w:before="120" w:beforeLines="50" w:after="120" w:afterLines="50"/>
        <w:ind w:firstLine="288"/>
        <w:jc w:val="both"/>
        <w:rPr>
          <w:rFonts w:hint="default" w:ascii="Times New Roman" w:hAnsi="Times New Roman" w:eastAsia="宋体" w:cs="Times New Roman"/>
          <w:color w:val="FF0000"/>
          <w:kern w:val="0"/>
          <w:sz w:val="22"/>
          <w:szCs w:val="22"/>
          <w:lang w:val="en-US" w:eastAsia="zh-CN"/>
        </w:rPr>
      </w:pPr>
      <w:r>
        <w:rPr>
          <w:rFonts w:ascii="Times New Roman" w:hAnsi="Times New Roman" w:eastAsia="宋体" w:cs="Times New Roman"/>
          <w:kern w:val="0"/>
          <w:sz w:val="22"/>
          <w:szCs w:val="22"/>
          <w:lang w:eastAsia="zh-CN"/>
        </w:rPr>
        <w:t xml:space="preserve">In this part, we need to </w:t>
      </w:r>
      <w:r>
        <w:rPr>
          <w:rFonts w:hint="eastAsia" w:ascii="Times New Roman" w:hAnsi="Times New Roman" w:eastAsia="宋体" w:cs="Times New Roman"/>
          <w:kern w:val="0"/>
          <w:sz w:val="22"/>
          <w:szCs w:val="22"/>
          <w:lang w:val="en-US" w:eastAsia="zh-CN"/>
        </w:rPr>
        <w:t>measure a set of temperatures of water by thermometer and their corresponding voltages on LabVIEW</w:t>
      </w:r>
      <w:r>
        <w:rPr>
          <w:rFonts w:ascii="Times New Roman" w:hAnsi="Times New Roman" w:eastAsia="宋体" w:cs="Times New Roman"/>
          <w:kern w:val="0"/>
          <w:sz w:val="22"/>
          <w:szCs w:val="22"/>
          <w:lang w:eastAsia="zh-CN"/>
        </w:rPr>
        <w:t xml:space="preserve">. </w:t>
      </w:r>
      <w:r>
        <w:rPr>
          <w:rFonts w:hint="eastAsia" w:ascii="Times New Roman" w:hAnsi="Times New Roman" w:eastAsia="宋体" w:cs="Times New Roman"/>
          <w:kern w:val="0"/>
          <w:sz w:val="22"/>
          <w:szCs w:val="22"/>
          <w:lang w:val="en-US" w:eastAsia="zh-CN"/>
        </w:rPr>
        <w:t>The results are shown in the appendix.</w:t>
      </w:r>
      <w:r>
        <w:rPr>
          <w:rFonts w:hint="eastAsia" w:ascii="Times New Roman" w:hAnsi="Times New Roman" w:eastAsia="宋体" w:cs="Times New Roman"/>
          <w:color w:val="FF0000"/>
          <w:kern w:val="0"/>
          <w:sz w:val="22"/>
          <w:szCs w:val="22"/>
          <w:lang w:val="en-US" w:eastAsia="zh-CN"/>
        </w:rPr>
        <w:t>(交的时候附上表格)</w:t>
      </w:r>
    </w:p>
    <w:p>
      <w:pPr>
        <w:keepNext/>
        <w:keepLines/>
        <w:numPr>
          <w:ilvl w:val="1"/>
          <w:numId w:val="1"/>
        </w:numPr>
        <w:tabs>
          <w:tab w:val="left" w:pos="288"/>
        </w:tabs>
        <w:spacing w:before="120" w:beforeLines="50" w:after="120" w:afterLines="50"/>
        <w:jc w:val="left"/>
        <w:outlineLvl w:val="1"/>
        <w:rPr>
          <w:rFonts w:ascii="Times New Roman" w:hAnsi="Times New Roman" w:eastAsia="宋体" w:cs="Times New Roman"/>
          <w:i/>
          <w:iCs/>
          <w:sz w:val="22"/>
          <w:szCs w:val="22"/>
          <w:lang w:val="en-US" w:eastAsia="en-US" w:bidi="ar-SA"/>
        </w:rPr>
      </w:pPr>
      <w:r>
        <w:rPr>
          <w:rFonts w:hint="eastAsia" w:ascii="Times New Roman" w:hAnsi="Times New Roman" w:eastAsia="宋体" w:cs="Times New Roman"/>
          <w:i/>
          <w:iCs/>
          <w:sz w:val="22"/>
          <w:szCs w:val="22"/>
          <w:lang w:val="en-US" w:eastAsia="zh-CN" w:bidi="ar-SA"/>
        </w:rPr>
        <w:t>Temperature Calibration</w:t>
      </w:r>
    </w:p>
    <w:p>
      <w:pPr>
        <w:tabs>
          <w:tab w:val="left" w:pos="288"/>
        </w:tabs>
        <w:spacing w:before="120" w:beforeLines="50" w:after="120" w:afterLines="50" w:line="228" w:lineRule="auto"/>
        <w:ind w:firstLine="0"/>
        <w:jc w:val="both"/>
        <w:rPr>
          <w:rFonts w:hint="eastAsia" w:ascii="Times New Roman" w:hAnsi="Times New Roman" w:eastAsia="宋体" w:cs="Times New Roman"/>
          <w:spacing w:val="-1"/>
          <w:sz w:val="22"/>
          <w:szCs w:val="22"/>
          <w:lang w:val="en-US" w:eastAsia="zh-CN" w:bidi="ar-SA"/>
        </w:rPr>
      </w:pPr>
      <w:r>
        <w:rPr>
          <w:rFonts w:ascii="Times New Roman" w:hAnsi="Times New Roman" w:eastAsia="宋体" w:cs="Times New Roman"/>
          <w:spacing w:val="-1"/>
          <w:sz w:val="22"/>
          <w:szCs w:val="22"/>
          <w:lang w:val="en-US" w:eastAsia="zh-CN" w:bidi="ar-SA"/>
        </w:rPr>
        <w:tab/>
      </w:r>
      <w:r>
        <w:rPr>
          <w:rFonts w:hint="eastAsia" w:ascii="Times New Roman" w:hAnsi="Times New Roman" w:eastAsia="宋体" w:cs="Times New Roman"/>
          <w:spacing w:val="-1"/>
          <w:sz w:val="22"/>
          <w:szCs w:val="22"/>
          <w:lang w:val="en-US" w:eastAsia="zh-CN" w:bidi="ar-SA"/>
        </w:rPr>
        <w:t>Using the data we get in last step, we draw the fitting curve and get the relationship between voltage and temperature. The result is shown in Figure 3.</w:t>
      </w:r>
    </w:p>
    <w:p>
      <w:pPr>
        <w:tabs>
          <w:tab w:val="left" w:pos="288"/>
        </w:tabs>
        <w:spacing w:before="120" w:beforeLines="50" w:after="120" w:afterLines="50" w:line="228" w:lineRule="auto"/>
        <w:ind w:firstLine="0"/>
        <w:jc w:val="center"/>
        <w:rPr>
          <w:sz w:val="22"/>
          <w:szCs w:val="22"/>
        </w:rPr>
      </w:pPr>
      <w:r>
        <w:rPr>
          <w:sz w:val="22"/>
          <w:szCs w:val="22"/>
        </w:rPr>
        <w:drawing>
          <wp:inline distT="0" distB="0" distL="114300" distR="114300">
            <wp:extent cx="4091940" cy="2202180"/>
            <wp:effectExtent l="0" t="0" r="762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
                    <a:stretch>
                      <a:fillRect/>
                    </a:stretch>
                  </pic:blipFill>
                  <pic:spPr>
                    <a:xfrm>
                      <a:off x="0" y="0"/>
                      <a:ext cx="4091940" cy="2202180"/>
                    </a:xfrm>
                    <a:prstGeom prst="rect">
                      <a:avLst/>
                    </a:prstGeom>
                    <a:noFill/>
                    <a:ln>
                      <a:noFill/>
                    </a:ln>
                  </pic:spPr>
                </pic:pic>
              </a:graphicData>
            </a:graphic>
          </wp:inline>
        </w:drawing>
      </w:r>
    </w:p>
    <w:p>
      <w:pPr>
        <w:tabs>
          <w:tab w:val="left" w:pos="288"/>
        </w:tabs>
        <w:spacing w:before="120" w:beforeLines="50" w:after="120" w:afterLines="50" w:line="228" w:lineRule="auto"/>
        <w:ind w:firstLine="0"/>
        <w:jc w:val="center"/>
        <w:rPr>
          <w:rFonts w:hint="default" w:eastAsia="宋体"/>
          <w:sz w:val="22"/>
          <w:szCs w:val="22"/>
          <w:lang w:val="en-US" w:eastAsia="zh-CN"/>
        </w:rPr>
      </w:pPr>
      <w:r>
        <w:rPr>
          <w:rFonts w:hint="eastAsia"/>
          <w:sz w:val="22"/>
          <w:szCs w:val="22"/>
          <w:lang w:val="en-US" w:eastAsia="zh-CN"/>
        </w:rPr>
        <w:t>Figure 3</w:t>
      </w:r>
    </w:p>
    <w:p>
      <w:pPr>
        <w:keepNext w:val="0"/>
        <w:keepLines w:val="0"/>
        <w:pageBreakBefore w:val="0"/>
        <w:widowControl/>
        <w:tabs>
          <w:tab w:val="left" w:pos="288"/>
        </w:tabs>
        <w:kinsoku/>
        <w:wordWrap/>
        <w:overflowPunct/>
        <w:topLinePunct w:val="0"/>
        <w:autoSpaceDE/>
        <w:autoSpaceDN/>
        <w:bidi w:val="0"/>
        <w:adjustRightInd/>
        <w:snapToGrid/>
        <w:spacing w:before="120" w:beforeLines="50" w:after="120" w:afterLines="50" w:line="228" w:lineRule="auto"/>
        <w:ind w:firstLine="436" w:firstLineChars="200"/>
        <w:jc w:val="both"/>
        <w:textAlignment w:val="auto"/>
        <w:rPr>
          <w:rFonts w:hint="eastAsia" w:ascii="Times New Roman" w:hAnsi="Times New Roman" w:eastAsia="宋体" w:cs="Times New Roman"/>
          <w:spacing w:val="-1"/>
          <w:sz w:val="22"/>
          <w:szCs w:val="22"/>
          <w:lang w:val="en-US" w:eastAsia="zh-CN" w:bidi="ar-SA"/>
        </w:rPr>
      </w:pPr>
      <w:r>
        <w:rPr>
          <w:rFonts w:hint="eastAsia" w:ascii="Times New Roman" w:hAnsi="Times New Roman" w:eastAsia="宋体" w:cs="Times New Roman"/>
          <w:spacing w:val="-1"/>
          <w:sz w:val="22"/>
          <w:szCs w:val="22"/>
          <w:lang w:val="en-US" w:eastAsia="zh-CN" w:bidi="ar-SA"/>
        </w:rPr>
        <w:t>Depend on this equation, we write the program as Figure 4.</w:t>
      </w:r>
    </w:p>
    <w:p>
      <w:pPr>
        <w:keepNext w:val="0"/>
        <w:keepLines w:val="0"/>
        <w:pageBreakBefore w:val="0"/>
        <w:widowControl/>
        <w:tabs>
          <w:tab w:val="left" w:pos="288"/>
        </w:tabs>
        <w:kinsoku/>
        <w:wordWrap/>
        <w:overflowPunct/>
        <w:topLinePunct w:val="0"/>
        <w:autoSpaceDE/>
        <w:autoSpaceDN/>
        <w:bidi w:val="0"/>
        <w:adjustRightInd/>
        <w:snapToGrid/>
        <w:spacing w:before="120" w:beforeLines="50" w:after="120" w:afterLines="50" w:line="228" w:lineRule="auto"/>
        <w:ind w:firstLine="436" w:firstLineChars="200"/>
        <w:jc w:val="center"/>
        <w:textAlignment w:val="auto"/>
        <w:rPr>
          <w:rFonts w:hint="eastAsia" w:ascii="Times New Roman" w:hAnsi="Times New Roman" w:eastAsia="宋体" w:cs="Times New Roman"/>
          <w:color w:val="FF0000"/>
          <w:spacing w:val="-1"/>
          <w:sz w:val="22"/>
          <w:szCs w:val="22"/>
          <w:lang w:val="en-US" w:eastAsia="zh-CN" w:bidi="ar-SA"/>
        </w:rPr>
      </w:pPr>
      <w:r>
        <w:rPr>
          <w:rFonts w:hint="eastAsia" w:ascii="Times New Roman" w:hAnsi="Times New Roman" w:eastAsia="宋体" w:cs="Times New Roman"/>
          <w:color w:val="FF0000"/>
          <w:spacing w:val="-1"/>
          <w:sz w:val="22"/>
          <w:szCs w:val="22"/>
          <w:lang w:val="en-US" w:eastAsia="zh-CN" w:bidi="ar-SA"/>
        </w:rPr>
        <w:t>测温程序截图</w:t>
      </w:r>
    </w:p>
    <w:p>
      <w:pPr>
        <w:keepNext w:val="0"/>
        <w:keepLines w:val="0"/>
        <w:pageBreakBefore w:val="0"/>
        <w:widowControl/>
        <w:tabs>
          <w:tab w:val="left" w:pos="288"/>
        </w:tabs>
        <w:kinsoku/>
        <w:wordWrap/>
        <w:overflowPunct/>
        <w:topLinePunct w:val="0"/>
        <w:autoSpaceDE/>
        <w:autoSpaceDN/>
        <w:bidi w:val="0"/>
        <w:adjustRightInd/>
        <w:snapToGrid/>
        <w:spacing w:before="120" w:beforeLines="50" w:after="120" w:afterLines="50" w:line="228" w:lineRule="auto"/>
        <w:ind w:firstLine="436" w:firstLineChars="200"/>
        <w:jc w:val="center"/>
        <w:textAlignment w:val="auto"/>
        <w:rPr>
          <w:rFonts w:hint="default" w:ascii="Times New Roman" w:hAnsi="Times New Roman" w:eastAsia="宋体" w:cs="Times New Roman"/>
          <w:spacing w:val="-1"/>
          <w:sz w:val="22"/>
          <w:szCs w:val="22"/>
          <w:lang w:val="en-US" w:eastAsia="zh-CN" w:bidi="ar-SA"/>
        </w:rPr>
      </w:pPr>
      <w:r>
        <w:rPr>
          <w:rFonts w:hint="eastAsia" w:ascii="Times New Roman" w:hAnsi="Times New Roman" w:eastAsia="宋体" w:cs="Times New Roman"/>
          <w:spacing w:val="-1"/>
          <w:sz w:val="22"/>
          <w:szCs w:val="22"/>
          <w:lang w:val="en-US" w:eastAsia="zh-CN" w:bidi="ar-SA"/>
        </w:rPr>
        <w:t>Figure 4</w:t>
      </w:r>
    </w:p>
    <w:p>
      <w:pPr>
        <w:keepNext w:val="0"/>
        <w:keepLines w:val="0"/>
        <w:pageBreakBefore w:val="0"/>
        <w:widowControl/>
        <w:tabs>
          <w:tab w:val="left" w:pos="288"/>
        </w:tabs>
        <w:kinsoku/>
        <w:wordWrap/>
        <w:overflowPunct/>
        <w:topLinePunct w:val="0"/>
        <w:autoSpaceDE/>
        <w:autoSpaceDN/>
        <w:bidi w:val="0"/>
        <w:adjustRightInd/>
        <w:snapToGrid/>
        <w:spacing w:before="120" w:beforeLines="50" w:after="120" w:afterLines="50" w:line="228" w:lineRule="auto"/>
        <w:ind w:firstLine="436" w:firstLineChars="200"/>
        <w:jc w:val="both"/>
        <w:textAlignment w:val="auto"/>
        <w:rPr>
          <w:rFonts w:ascii="Times New Roman" w:hAnsi="Times New Roman" w:eastAsia="宋体" w:cs="Times New Roman"/>
          <w:spacing w:val="-1"/>
          <w:sz w:val="22"/>
          <w:szCs w:val="22"/>
          <w:lang w:val="zh-CN" w:eastAsia="zh-CN" w:bidi="ar-SA"/>
        </w:rPr>
      </w:pPr>
      <w:r>
        <w:rPr>
          <w:rFonts w:hint="eastAsia" w:ascii="Times New Roman" w:hAnsi="Times New Roman" w:eastAsia="宋体" w:cs="Times New Roman"/>
          <w:spacing w:val="-1"/>
          <w:sz w:val="22"/>
          <w:szCs w:val="22"/>
          <w:lang w:val="en-US" w:eastAsia="zh-CN" w:bidi="ar-SA"/>
        </w:rPr>
        <w:t>After then, the resistance temperature detector can show the correct temperature on VI directly.</w:t>
      </w:r>
      <w:r>
        <w:rPr>
          <w:rFonts w:ascii="Times New Roman" w:hAnsi="Times New Roman" w:eastAsia="宋体" w:cs="Times New Roman"/>
          <w:spacing w:val="-1"/>
          <w:sz w:val="22"/>
          <w:szCs w:val="22"/>
          <w:lang w:val="en-US" w:eastAsia="zh-CN" w:bidi="ar-SA"/>
        </w:rPr>
        <w:tab/>
      </w:r>
    </w:p>
    <w:p>
      <w:pPr>
        <w:keepNext/>
        <w:keepLines/>
        <w:numPr>
          <w:ilvl w:val="1"/>
          <w:numId w:val="1"/>
        </w:numPr>
        <w:tabs>
          <w:tab w:val="left" w:pos="288"/>
        </w:tabs>
        <w:spacing w:before="120" w:beforeLines="50" w:after="120" w:afterLines="50"/>
        <w:jc w:val="left"/>
        <w:outlineLvl w:val="1"/>
        <w:rPr>
          <w:rFonts w:ascii="Times New Roman" w:hAnsi="Times New Roman" w:eastAsia="宋体" w:cs="Times New Roman"/>
          <w:i/>
          <w:iCs/>
          <w:sz w:val="22"/>
          <w:szCs w:val="22"/>
          <w:lang w:val="en-US" w:eastAsia="en-US" w:bidi="ar-SA"/>
        </w:rPr>
      </w:pPr>
      <w:bookmarkStart w:id="0" w:name="OLE_LINK1"/>
      <w:r>
        <w:rPr>
          <w:rFonts w:hint="eastAsia" w:ascii="Times New Roman" w:hAnsi="Times New Roman" w:eastAsia="宋体" w:cs="Times New Roman"/>
          <w:i/>
          <w:iCs/>
          <w:sz w:val="22"/>
          <w:szCs w:val="22"/>
          <w:lang w:val="en-US" w:eastAsia="en-US" w:bidi="ar-SA"/>
        </w:rPr>
        <w:t>Infrared Sensor Data Acquisition</w:t>
      </w:r>
    </w:p>
    <w:bookmarkEnd w:id="0"/>
    <w:p>
      <w:pPr>
        <w:widowControl/>
        <w:spacing w:before="120" w:beforeLines="50" w:after="120" w:afterLines="50"/>
        <w:ind w:firstLine="288"/>
        <w:jc w:val="both"/>
        <w:rPr>
          <w:rFonts w:hint="default" w:ascii="Times New Roman" w:hAnsi="Times New Roman" w:eastAsia="宋体" w:cs="Times New Roman"/>
          <w:kern w:val="0"/>
          <w:sz w:val="22"/>
          <w:szCs w:val="22"/>
          <w:lang w:val="en-US" w:eastAsia="zh-CN"/>
        </w:rPr>
      </w:pPr>
      <w:bookmarkStart w:id="1" w:name="OLE_LINK2"/>
      <w:r>
        <w:rPr>
          <w:rFonts w:hint="eastAsia" w:ascii="Times New Roman" w:hAnsi="Times New Roman" w:eastAsia="宋体" w:cs="Times New Roman"/>
          <w:kern w:val="0"/>
          <w:sz w:val="22"/>
          <w:szCs w:val="22"/>
          <w:lang w:val="en-US" w:eastAsia="zh-CN"/>
        </w:rPr>
        <w:t>In this part, we measure the output of infrared sensor with human and without human conditions respectively. If we block the infrared sensor, which means the sensor detect someone here, the output is about 0.2. And if there is no people, the output of sensor is around 0.4. So we set the judge criteria as 0.3. If the output of the sensor is larger than 0.3, it recognizes the presence of human being.</w:t>
      </w:r>
    </w:p>
    <w:bookmarkEnd w:id="1"/>
    <w:p>
      <w:pPr>
        <w:keepNext/>
        <w:keepLines/>
        <w:numPr>
          <w:ilvl w:val="1"/>
          <w:numId w:val="1"/>
        </w:numPr>
        <w:tabs>
          <w:tab w:val="left" w:pos="288"/>
        </w:tabs>
        <w:spacing w:before="120" w:beforeLines="50" w:after="120" w:afterLines="50"/>
        <w:jc w:val="left"/>
        <w:outlineLvl w:val="1"/>
        <w:rPr>
          <w:rFonts w:ascii="Times New Roman" w:hAnsi="Times New Roman" w:eastAsia="宋体" w:cs="Times New Roman"/>
          <w:i/>
          <w:iCs/>
          <w:sz w:val="22"/>
          <w:szCs w:val="22"/>
          <w:lang w:val="en-US" w:eastAsia="zh-CN" w:bidi="ar-SA"/>
        </w:rPr>
      </w:pPr>
      <w:r>
        <w:rPr>
          <w:rFonts w:hint="eastAsia" w:ascii="Times New Roman" w:hAnsi="Times New Roman" w:eastAsia="宋体" w:cs="Times New Roman"/>
          <w:i/>
          <w:iCs/>
          <w:sz w:val="22"/>
          <w:szCs w:val="22"/>
          <w:lang w:val="en-US" w:eastAsia="zh-CN" w:bidi="ar-SA"/>
        </w:rPr>
        <w:t>Motor Speed Control</w:t>
      </w:r>
      <w:r>
        <w:rPr>
          <w:rFonts w:ascii="Times New Roman" w:hAnsi="Times New Roman" w:eastAsia="宋体" w:cs="Times New Roman"/>
          <w:i/>
          <w:iCs/>
          <w:sz w:val="22"/>
          <w:szCs w:val="22"/>
          <w:lang w:val="en-US" w:eastAsia="zh-CN" w:bidi="ar-SA"/>
        </w:rPr>
        <w:t xml:space="preserve"> </w:t>
      </w:r>
    </w:p>
    <w:p>
      <w:pPr>
        <w:widowControl/>
        <w:spacing w:before="120" w:beforeLines="50" w:after="120" w:afterLines="50"/>
        <w:ind w:firstLine="288"/>
        <w:jc w:val="both"/>
        <w:rPr>
          <w:rFonts w:hint="eastAsia" w:ascii="Times New Roman" w:hAnsi="Times New Roman" w:eastAsia="宋体" w:cs="Times New Roman"/>
          <w:kern w:val="0"/>
          <w:sz w:val="22"/>
          <w:szCs w:val="22"/>
          <w:lang w:val="en-US" w:eastAsia="zh-CN"/>
        </w:rPr>
      </w:pPr>
      <w:r>
        <w:rPr>
          <w:rFonts w:hint="eastAsia" w:ascii="Times New Roman" w:hAnsi="Times New Roman" w:eastAsia="宋体" w:cs="Times New Roman"/>
          <w:kern w:val="0"/>
          <w:sz w:val="22"/>
          <w:szCs w:val="22"/>
          <w:lang w:val="en-US" w:eastAsia="zh-CN"/>
        </w:rPr>
        <w:t>Based on different inspection situations, we use different control strategies to control the motor speed. The program is shown in Figure 5.</w:t>
      </w:r>
    </w:p>
    <w:p>
      <w:pPr>
        <w:widowControl/>
        <w:spacing w:before="120" w:beforeLines="50" w:after="120" w:afterLines="50"/>
        <w:ind w:firstLine="288"/>
        <w:jc w:val="center"/>
        <w:rPr>
          <w:rFonts w:hint="default" w:ascii="Times New Roman" w:hAnsi="Times New Roman" w:eastAsia="宋体" w:cs="Times New Roman"/>
          <w:color w:val="FF0000"/>
          <w:kern w:val="0"/>
          <w:sz w:val="22"/>
          <w:szCs w:val="22"/>
          <w:lang w:val="en-US" w:eastAsia="zh-CN"/>
        </w:rPr>
      </w:pPr>
      <w:r>
        <w:rPr>
          <w:rFonts w:hint="eastAsia" w:ascii="Times New Roman" w:hAnsi="Times New Roman" w:eastAsia="宋体" w:cs="Times New Roman"/>
          <w:color w:val="FF0000"/>
          <w:kern w:val="0"/>
          <w:sz w:val="22"/>
          <w:szCs w:val="22"/>
          <w:lang w:val="en-US" w:eastAsia="zh-CN"/>
        </w:rPr>
        <w:t>控制转速</w:t>
      </w:r>
      <w:r>
        <w:rPr>
          <w:rFonts w:hint="default" w:ascii="Times New Roman" w:hAnsi="Times New Roman" w:eastAsia="宋体" w:cs="Times New Roman"/>
          <w:color w:val="FF0000"/>
          <w:kern w:val="0"/>
          <w:sz w:val="22"/>
          <w:szCs w:val="22"/>
          <w:lang w:val="en-US" w:eastAsia="zh-CN"/>
        </w:rPr>
        <w:t>程序截图</w:t>
      </w:r>
    </w:p>
    <w:p>
      <w:pPr>
        <w:widowControl/>
        <w:spacing w:before="120" w:beforeLines="50" w:after="120" w:afterLines="50"/>
        <w:ind w:firstLine="288"/>
        <w:jc w:val="center"/>
        <w:rPr>
          <w:rFonts w:hint="default" w:ascii="Times New Roman" w:hAnsi="Times New Roman" w:eastAsia="宋体" w:cs="Times New Roman"/>
          <w:kern w:val="0"/>
          <w:sz w:val="22"/>
          <w:szCs w:val="22"/>
          <w:lang w:val="en-US" w:eastAsia="zh-CN"/>
        </w:rPr>
      </w:pPr>
      <w:r>
        <w:rPr>
          <w:rFonts w:hint="eastAsia" w:ascii="Times New Roman" w:hAnsi="Times New Roman" w:eastAsia="宋体" w:cs="Times New Roman"/>
          <w:kern w:val="0"/>
          <w:sz w:val="22"/>
          <w:szCs w:val="22"/>
          <w:lang w:val="en-US" w:eastAsia="zh-CN"/>
        </w:rPr>
        <w:t>Figure 5</w:t>
      </w:r>
    </w:p>
    <w:p>
      <w:pPr>
        <w:keepNext w:val="0"/>
        <w:keepLines w:val="0"/>
        <w:pageBreakBefore w:val="0"/>
        <w:widowControl w:val="0"/>
        <w:numPr>
          <w:numId w:val="0"/>
        </w:numPr>
        <w:kinsoku/>
        <w:wordWrap/>
        <w:overflowPunct/>
        <w:topLinePunct w:val="0"/>
        <w:autoSpaceDE/>
        <w:autoSpaceDN/>
        <w:bidi w:val="0"/>
        <w:adjustRightInd/>
        <w:snapToGrid/>
        <w:ind w:firstLine="480" w:firstLineChars="200"/>
        <w:textAlignment w:val="auto"/>
        <w:rPr>
          <w:rFonts w:hint="default" w:ascii="Times New Roman" w:hAnsi="Times New Roman" w:cs="Times New Roman"/>
          <w:sz w:val="24"/>
          <w:szCs w:val="32"/>
          <w:lang w:val="en-US"/>
        </w:rPr>
      </w:pPr>
      <w:r>
        <w:rPr>
          <w:rFonts w:hint="default" w:ascii="Times New Roman" w:hAnsi="Times New Roman" w:cs="Times New Roman"/>
          <w:sz w:val="24"/>
          <w:szCs w:val="32"/>
          <w:lang w:val="en-US" w:eastAsia="zh-CN"/>
        </w:rPr>
        <w:t xml:space="preserve">If the infrared sensor detects the </w:t>
      </w:r>
      <w:r>
        <w:rPr>
          <w:rFonts w:hint="default" w:ascii="Times New Roman" w:hAnsi="Times New Roman" w:cs="Times New Roman"/>
          <w:sz w:val="24"/>
          <w:szCs w:val="32"/>
        </w:rPr>
        <w:t>presence of human</w:t>
      </w:r>
      <w:r>
        <w:rPr>
          <w:rFonts w:hint="default" w:ascii="Times New Roman" w:hAnsi="Times New Roman" w:cs="Times New Roman"/>
          <w:sz w:val="24"/>
          <w:szCs w:val="32"/>
          <w:lang w:val="en-US" w:eastAsia="zh-CN"/>
        </w:rPr>
        <w:t xml:space="preserve">, the motor rotate in maximum speed </w:t>
      </w:r>
      <w:r>
        <w:rPr>
          <w:rFonts w:hint="default" w:ascii="Times New Roman" w:hAnsi="Times New Roman" w:cs="Times New Roman"/>
          <w:sz w:val="24"/>
          <w:szCs w:val="32"/>
        </w:rPr>
        <w:t>regardless of the temperature</w:t>
      </w:r>
      <w:r>
        <w:rPr>
          <w:rFonts w:hint="default" w:ascii="Times New Roman" w:hAnsi="Times New Roman" w:cs="Times New Roman"/>
          <w:sz w:val="24"/>
          <w:szCs w:val="32"/>
          <w:lang w:val="en-US" w:eastAsia="zh-CN"/>
        </w:rPr>
        <w:t xml:space="preserve">. If there is no people beside the infrared sensor, the motor speed changes with the reading of temperature sensor--the motor starts to work at </w:t>
      </w:r>
      <w:bookmarkStart w:id="2" w:name="OLE_LINK3"/>
      <w:r>
        <w:rPr>
          <w:rFonts w:hint="default" w:ascii="Times New Roman" w:hAnsi="Times New Roman" w:cs="Times New Roman"/>
          <w:sz w:val="24"/>
          <w:szCs w:val="32"/>
          <w:lang w:val="en-US" w:eastAsia="zh-CN"/>
        </w:rPr>
        <w:t>33 ℃</w:t>
      </w:r>
      <w:bookmarkEnd w:id="2"/>
      <w:r>
        <w:rPr>
          <w:rFonts w:hint="default" w:ascii="Times New Roman" w:hAnsi="Times New Roman" w:cs="Times New Roman"/>
          <w:sz w:val="24"/>
          <w:szCs w:val="32"/>
          <w:lang w:val="en-US" w:eastAsia="zh-CN"/>
        </w:rPr>
        <w:t xml:space="preserve"> and reaches the maximum s</w:t>
      </w:r>
      <w:bookmarkStart w:id="3" w:name="_GoBack"/>
      <w:bookmarkEnd w:id="3"/>
      <w:r>
        <w:rPr>
          <w:rFonts w:hint="default" w:ascii="Times New Roman" w:hAnsi="Times New Roman" w:cs="Times New Roman"/>
          <w:sz w:val="24"/>
          <w:szCs w:val="32"/>
          <w:lang w:val="en-US" w:eastAsia="zh-CN"/>
        </w:rPr>
        <w:t xml:space="preserve">peed at 45 ℃.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189603E"/>
    <w:multiLevelType w:val="multilevel"/>
    <w:tmpl w:val="4189603E"/>
    <w:lvl w:ilvl="0" w:tentative="0">
      <w:start w:val="1"/>
      <w:numFmt w:val="upperRoman"/>
      <w:lvlText w:val="%1."/>
      <w:lvlJc w:val="center"/>
      <w:pPr>
        <w:tabs>
          <w:tab w:val="left" w:pos="576"/>
        </w:tabs>
        <w:ind w:firstLine="216"/>
      </w:pPr>
      <w:rPr>
        <w:rFonts w:hint="default" w:ascii="Times New Roman" w:hAnsi="Times New Roman" w:cs="Times New Roman"/>
        <w:caps w:val="0"/>
        <w:strike w:val="0"/>
        <w:dstrike w:val="0"/>
        <w:vanish w:val="0"/>
        <w:color w:val="auto"/>
        <w:sz w:val="20"/>
        <w:szCs w:val="20"/>
        <w:vertAlign w:val="baseline"/>
        <w14:shadow w14:blurRad="0" w14:dist="0" w14:dir="0" w14:sx="0" w14:sy="0" w14:kx="0" w14:ky="0" w14:algn="none">
          <w14:srgbClr w14:val="000000"/>
        </w14:shadow>
      </w:rPr>
    </w:lvl>
    <w:lvl w:ilvl="1" w:tentative="0">
      <w:start w:val="1"/>
      <w:numFmt w:val="upperLetter"/>
      <w:lvlText w:val="%2."/>
      <w:lvlJc w:val="left"/>
      <w:pPr>
        <w:tabs>
          <w:tab w:val="left" w:pos="360"/>
        </w:tabs>
        <w:ind w:left="288" w:hanging="288"/>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rPr>
    </w:lvl>
    <w:lvl w:ilvl="2" w:tentative="0">
      <w:start w:val="1"/>
      <w:numFmt w:val="decimal"/>
      <w:lvlText w:val="%3)"/>
      <w:lvlJc w:val="left"/>
      <w:pPr>
        <w:tabs>
          <w:tab w:val="left" w:pos="540"/>
        </w:tabs>
        <w:ind w:firstLine="180"/>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rPr>
    </w:lvl>
    <w:lvl w:ilvl="3" w:tentative="0">
      <w:start w:val="1"/>
      <w:numFmt w:val="lowerLetter"/>
      <w:lvlText w:val="%4)"/>
      <w:lvlJc w:val="left"/>
      <w:pPr>
        <w:tabs>
          <w:tab w:val="left" w:pos="630"/>
        </w:tabs>
        <w:ind w:firstLine="360"/>
      </w:pPr>
      <w:rPr>
        <w:rFonts w:hint="default" w:ascii="Times New Roman" w:hAnsi="Times New Roman" w:cs="Times New Roman"/>
        <w:b w:val="0"/>
        <w:bCs w:val="0"/>
        <w:i/>
        <w:iCs/>
        <w:sz w:val="20"/>
        <w:szCs w:val="20"/>
      </w:rPr>
    </w:lvl>
    <w:lvl w:ilvl="4" w:tentative="0">
      <w:start w:val="1"/>
      <w:numFmt w:val="none"/>
      <w:lvlRestart w:val="0"/>
      <w:lvlText w:val=""/>
      <w:lvlJc w:val="left"/>
      <w:pPr>
        <w:tabs>
          <w:tab w:val="left" w:pos="3240"/>
        </w:tabs>
        <w:ind w:left="2880"/>
      </w:pPr>
      <w:rPr>
        <w:rFonts w:hint="default" w:cs="Times New Roman"/>
      </w:rPr>
    </w:lvl>
    <w:lvl w:ilvl="5" w:tentative="0">
      <w:start w:val="1"/>
      <w:numFmt w:val="lowerLetter"/>
      <w:lvlText w:val="(%6)"/>
      <w:lvlJc w:val="left"/>
      <w:pPr>
        <w:tabs>
          <w:tab w:val="left" w:pos="3960"/>
        </w:tabs>
        <w:ind w:left="3600"/>
      </w:pPr>
      <w:rPr>
        <w:rFonts w:hint="default" w:cs="Times New Roman"/>
      </w:rPr>
    </w:lvl>
    <w:lvl w:ilvl="6" w:tentative="0">
      <w:start w:val="1"/>
      <w:numFmt w:val="lowerRoman"/>
      <w:lvlText w:val="(%7)"/>
      <w:lvlJc w:val="left"/>
      <w:pPr>
        <w:tabs>
          <w:tab w:val="left" w:pos="4680"/>
        </w:tabs>
        <w:ind w:left="4320"/>
      </w:pPr>
      <w:rPr>
        <w:rFonts w:hint="default" w:cs="Times New Roman"/>
      </w:rPr>
    </w:lvl>
    <w:lvl w:ilvl="7" w:tentative="0">
      <w:start w:val="1"/>
      <w:numFmt w:val="lowerLetter"/>
      <w:lvlText w:val="(%8)"/>
      <w:lvlJc w:val="left"/>
      <w:pPr>
        <w:tabs>
          <w:tab w:val="left" w:pos="5400"/>
        </w:tabs>
        <w:ind w:left="5040"/>
      </w:pPr>
      <w:rPr>
        <w:rFonts w:hint="default" w:cs="Times New Roman"/>
      </w:rPr>
    </w:lvl>
    <w:lvl w:ilvl="8" w:tentative="0">
      <w:start w:val="1"/>
      <w:numFmt w:val="lowerRoman"/>
      <w:lvlText w:val="(%9)"/>
      <w:lvlJc w:val="left"/>
      <w:pPr>
        <w:tabs>
          <w:tab w:val="left" w:pos="6120"/>
        </w:tabs>
        <w:ind w:left="5760"/>
      </w:pPr>
      <w:rPr>
        <w:rFonts w:hint="default"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633E2F4C"/>
    <w:rsid w:val="6FA46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shenkaichuan</dc:creator>
  <cp:lastModifiedBy>process</cp:lastModifiedBy>
  <dcterms:modified xsi:type="dcterms:W3CDTF">2021-07-02T13:53:57Z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297989A45AE34823B8D9BFBBBA376ACD</vt:lpwstr>
  </property>
</Properties>
</file>